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79" w:rsidRDefault="00F63479" w:rsidP="00142994">
      <w:pPr>
        <w:rPr>
          <w:sz w:val="22"/>
        </w:rPr>
      </w:pPr>
      <w:r>
        <w:rPr>
          <w:sz w:val="22"/>
        </w:rPr>
        <w:t>Inwestor:                                                                                     …………………………………………</w:t>
      </w:r>
    </w:p>
    <w:p w:rsidR="00F63479" w:rsidRDefault="00F63479" w:rsidP="00142994">
      <w:pPr>
        <w:rPr>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18"/>
          <w:szCs w:val="18"/>
        </w:rPr>
        <w:t>( miejscowość, data )</w:t>
      </w:r>
    </w:p>
    <w:p w:rsidR="00F63479" w:rsidRDefault="00F63479" w:rsidP="00142994">
      <w:r>
        <w:t>........................................................</w:t>
      </w:r>
    </w:p>
    <w:p w:rsidR="00F63479" w:rsidRPr="0077323B" w:rsidRDefault="00F63479" w:rsidP="00142994">
      <w:pPr>
        <w:rPr>
          <w:sz w:val="22"/>
          <w:szCs w:val="22"/>
        </w:rPr>
      </w:pPr>
    </w:p>
    <w:p w:rsidR="00F63479" w:rsidRPr="0077323B" w:rsidRDefault="00F63479" w:rsidP="0077323B">
      <w:r>
        <w:t>........................................................</w:t>
      </w:r>
    </w:p>
    <w:p w:rsidR="00F63479" w:rsidRPr="0077323B" w:rsidRDefault="00F63479" w:rsidP="00142994">
      <w:pPr>
        <w:rPr>
          <w:sz w:val="22"/>
          <w:szCs w:val="22"/>
        </w:rPr>
      </w:pPr>
    </w:p>
    <w:p w:rsidR="00F63479" w:rsidRDefault="00F63479" w:rsidP="00142994">
      <w:r>
        <w:t>........................................................</w:t>
      </w:r>
      <w:r>
        <w:rPr>
          <w:b/>
          <w:sz w:val="28"/>
          <w:szCs w:val="28"/>
        </w:rPr>
        <w:tab/>
      </w:r>
      <w:r>
        <w:rPr>
          <w:b/>
          <w:sz w:val="28"/>
          <w:szCs w:val="28"/>
        </w:rPr>
        <w:tab/>
      </w:r>
      <w:r>
        <w:rPr>
          <w:b/>
          <w:sz w:val="28"/>
          <w:szCs w:val="28"/>
        </w:rPr>
        <w:tab/>
        <w:t xml:space="preserve">    </w:t>
      </w:r>
    </w:p>
    <w:p w:rsidR="00F63479" w:rsidRDefault="00F63479" w:rsidP="00142994">
      <w:pPr>
        <w:rPr>
          <w:sz w:val="18"/>
          <w:szCs w:val="18"/>
        </w:rPr>
      </w:pPr>
      <w:r>
        <w:rPr>
          <w:sz w:val="18"/>
          <w:szCs w:val="18"/>
        </w:rPr>
        <w:t xml:space="preserve">                  (imię, nazwisko, adres)</w:t>
      </w:r>
    </w:p>
    <w:p w:rsidR="00F63479" w:rsidRDefault="00F63479" w:rsidP="00142994">
      <w:pPr>
        <w:spacing w:line="60" w:lineRule="atLeast"/>
        <w:ind w:left="4248" w:firstLine="708"/>
        <w:rPr>
          <w:b/>
          <w:sz w:val="28"/>
          <w:szCs w:val="28"/>
        </w:rPr>
      </w:pPr>
    </w:p>
    <w:p w:rsidR="00F63479" w:rsidRDefault="00F63479" w:rsidP="00142994">
      <w:pPr>
        <w:spacing w:line="60" w:lineRule="atLeast"/>
        <w:ind w:left="4248" w:firstLine="708"/>
        <w:rPr>
          <w:b/>
          <w:sz w:val="28"/>
          <w:szCs w:val="28"/>
        </w:rPr>
      </w:pPr>
      <w:r>
        <w:rPr>
          <w:b/>
          <w:sz w:val="28"/>
          <w:szCs w:val="28"/>
        </w:rPr>
        <w:t xml:space="preserve">    STAROSTA JANOWSKI</w:t>
      </w:r>
    </w:p>
    <w:p w:rsidR="00F63479" w:rsidRDefault="00F63479"/>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ZGŁOSZENIE ROZBIÓRKI OBIEKTU</w:t>
      </w:r>
    </w:p>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BUDOWLANEGO NIE WYMAGAJĄCEGO</w:t>
      </w:r>
    </w:p>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POZWOLENIA NA ROZBIÓRKĘ</w:t>
      </w:r>
    </w:p>
    <w:p w:rsidR="00F63479" w:rsidRPr="00142994" w:rsidRDefault="00F63479" w:rsidP="00142994"/>
    <w:p w:rsidR="00F63479" w:rsidRDefault="00F63479" w:rsidP="00142994">
      <w:pPr>
        <w:pStyle w:val="Tekstpodstawowy"/>
        <w:ind w:right="565" w:firstLine="708"/>
        <w:rPr>
          <w:rFonts w:ascii="Times New Roman" w:hAnsi="Times New Roman" w:cs="Times New Roman"/>
          <w:szCs w:val="24"/>
        </w:rPr>
      </w:pPr>
      <w:r w:rsidRPr="00142994">
        <w:rPr>
          <w:rFonts w:ascii="Times New Roman" w:hAnsi="Times New Roman" w:cs="Times New Roman"/>
          <w:szCs w:val="24"/>
        </w:rPr>
        <w:t xml:space="preserve">Na podstawie art. </w:t>
      </w:r>
      <w:r>
        <w:rPr>
          <w:rFonts w:ascii="Times New Roman" w:hAnsi="Times New Roman" w:cs="Times New Roman"/>
          <w:szCs w:val="24"/>
        </w:rPr>
        <w:t>31 ust</w:t>
      </w:r>
      <w:r w:rsidRPr="00142994">
        <w:rPr>
          <w:rFonts w:ascii="Times New Roman" w:hAnsi="Times New Roman" w:cs="Times New Roman"/>
          <w:szCs w:val="24"/>
        </w:rPr>
        <w:t xml:space="preserve">. 2  ustawy z dnia 7 lipca 1994 r. – Prawo budowlane </w:t>
      </w:r>
      <w:r>
        <w:rPr>
          <w:rFonts w:ascii="Times New Roman" w:hAnsi="Times New Roman" w:cs="Times New Roman"/>
          <w:szCs w:val="24"/>
        </w:rPr>
        <w:t>(</w:t>
      </w:r>
      <w:r w:rsidRPr="00142994">
        <w:rPr>
          <w:rFonts w:ascii="Times New Roman" w:hAnsi="Times New Roman" w:cs="Times New Roman"/>
          <w:szCs w:val="24"/>
        </w:rPr>
        <w:t>tekst</w:t>
      </w:r>
      <w:r>
        <w:rPr>
          <w:rFonts w:ascii="Times New Roman" w:hAnsi="Times New Roman" w:cs="Times New Roman"/>
          <w:szCs w:val="24"/>
        </w:rPr>
        <w:t xml:space="preserve"> jedn. </w:t>
      </w:r>
      <w:r w:rsidR="00C204BD">
        <w:rPr>
          <w:rFonts w:ascii="Times New Roman" w:hAnsi="Times New Roman" w:cs="Times New Roman"/>
          <w:szCs w:val="24"/>
        </w:rPr>
        <w:t>Dz. U. z 2020 r., poz. 133</w:t>
      </w:r>
      <w:r w:rsidRPr="00142994">
        <w:rPr>
          <w:rFonts w:ascii="Times New Roman" w:hAnsi="Times New Roman" w:cs="Times New Roman"/>
          <w:szCs w:val="24"/>
        </w:rPr>
        <w:t xml:space="preserve">3 z </w:t>
      </w:r>
      <w:proofErr w:type="spellStart"/>
      <w:r w:rsidRPr="00142994">
        <w:rPr>
          <w:rFonts w:ascii="Times New Roman" w:hAnsi="Times New Roman" w:cs="Times New Roman"/>
          <w:szCs w:val="24"/>
        </w:rPr>
        <w:t>późn</w:t>
      </w:r>
      <w:proofErr w:type="spellEnd"/>
      <w:r w:rsidRPr="00142994">
        <w:rPr>
          <w:rFonts w:ascii="Times New Roman" w:hAnsi="Times New Roman" w:cs="Times New Roman"/>
          <w:szCs w:val="24"/>
        </w:rPr>
        <w:t>. zm.)</w:t>
      </w:r>
      <w:r>
        <w:rPr>
          <w:rFonts w:ascii="Times New Roman" w:hAnsi="Times New Roman" w:cs="Times New Roman"/>
          <w:szCs w:val="24"/>
        </w:rPr>
        <w:t xml:space="preserve"> z</w:t>
      </w:r>
      <w:r w:rsidRPr="00142994">
        <w:rPr>
          <w:rFonts w:ascii="Times New Roman" w:hAnsi="Times New Roman" w:cs="Times New Roman"/>
          <w:szCs w:val="24"/>
        </w:rPr>
        <w:t xml:space="preserve">głaszam zamiar rozbiórki </w:t>
      </w:r>
    </w:p>
    <w:p w:rsidR="00F63479" w:rsidRPr="00096A7C" w:rsidRDefault="00F63479" w:rsidP="00142994">
      <w:pPr>
        <w:pStyle w:val="Tekstpodstawowy"/>
        <w:ind w:right="565"/>
        <w:rPr>
          <w:rFonts w:ascii="Times New Roman" w:hAnsi="Times New Roman" w:cs="Times New Roman"/>
          <w:sz w:val="22"/>
          <w:szCs w:val="22"/>
        </w:rPr>
      </w:pPr>
    </w:p>
    <w:p w:rsidR="00F63479" w:rsidRPr="00142994" w:rsidRDefault="00F63479" w:rsidP="00142994">
      <w:pPr>
        <w:pStyle w:val="Tekstpodstawowy"/>
        <w:rPr>
          <w:rFonts w:ascii="Times New Roman" w:hAnsi="Times New Roman" w:cs="Times New Roman"/>
          <w:szCs w:val="24"/>
        </w:rPr>
      </w:pPr>
      <w:r w:rsidRPr="00142994">
        <w:rPr>
          <w:rFonts w:ascii="Times New Roman" w:hAnsi="Times New Roman" w:cs="Times New Roman"/>
          <w:szCs w:val="24"/>
        </w:rPr>
        <w:t>obiektu budowlanego</w:t>
      </w:r>
      <w:r>
        <w:rPr>
          <w:rFonts w:ascii="Times New Roman" w:hAnsi="Times New Roman" w:cs="Times New Roman"/>
          <w:szCs w:val="24"/>
        </w:rPr>
        <w:t xml:space="preserve">: </w:t>
      </w:r>
      <w:r>
        <w:rPr>
          <w:rFonts w:ascii="Times New Roman" w:hAnsi="Times New Roman" w:cs="Times New Roman"/>
          <w:sz w:val="20"/>
        </w:rPr>
        <w:t>………………………………………………………………………………….............</w:t>
      </w:r>
    </w:p>
    <w:p w:rsidR="00F63479" w:rsidRDefault="00F63479" w:rsidP="00142994">
      <w:pPr>
        <w:spacing w:line="60" w:lineRule="atLeast"/>
      </w:pPr>
    </w:p>
    <w:p w:rsidR="00F63479" w:rsidRDefault="00F63479" w:rsidP="00142994">
      <w:pPr>
        <w:spacing w:line="60" w:lineRule="atLeast"/>
      </w:pPr>
      <w:r>
        <w:t>zlokalizowanego na działce nr.......................... położonej w miejscowości.................................</w:t>
      </w:r>
    </w:p>
    <w:p w:rsidR="00F63479" w:rsidRDefault="00F63479" w:rsidP="00142994">
      <w:pPr>
        <w:spacing w:line="60" w:lineRule="atLeast"/>
      </w:pPr>
    </w:p>
    <w:p w:rsidR="00F63479" w:rsidRDefault="00F63479" w:rsidP="00096A7C">
      <w:pPr>
        <w:spacing w:line="60" w:lineRule="atLeast"/>
      </w:pPr>
      <w:r>
        <w:t xml:space="preserve">…………………………………………………….., </w:t>
      </w:r>
      <w:r w:rsidRPr="00142994">
        <w:t>gmina..........................</w:t>
      </w:r>
      <w:r>
        <w:t xml:space="preserve">............................. . </w:t>
      </w:r>
    </w:p>
    <w:p w:rsidR="00F63479" w:rsidRDefault="00F63479" w:rsidP="00096A7C">
      <w:pPr>
        <w:spacing w:line="60" w:lineRule="atLeast"/>
      </w:pPr>
    </w:p>
    <w:p w:rsidR="00F63479" w:rsidRDefault="00F63479" w:rsidP="00096A7C">
      <w:pPr>
        <w:spacing w:line="60" w:lineRule="atLeast"/>
      </w:pPr>
      <w:r>
        <w:t xml:space="preserve">Wysokość obiektu wynosi …………….........., a jego odległość od granic działki: …………... </w:t>
      </w:r>
    </w:p>
    <w:p w:rsidR="00F63479" w:rsidRDefault="00F63479" w:rsidP="00096A7C">
      <w:pPr>
        <w:spacing w:line="60" w:lineRule="atLeast"/>
      </w:pPr>
    </w:p>
    <w:p w:rsidR="00F63479" w:rsidRPr="00C204A5" w:rsidRDefault="00F63479" w:rsidP="00096A7C">
      <w:pPr>
        <w:spacing w:line="60" w:lineRule="atLeast"/>
      </w:pPr>
      <w:r>
        <w:t>…………………………………………………………………………………………………...</w:t>
      </w:r>
    </w:p>
    <w:p w:rsidR="00F63479" w:rsidRDefault="00F63479" w:rsidP="00F2682D">
      <w:pPr>
        <w:spacing w:line="60" w:lineRule="atLeast"/>
      </w:pPr>
    </w:p>
    <w:p w:rsidR="00F63479" w:rsidRDefault="00F63479" w:rsidP="00F2682D">
      <w:pPr>
        <w:spacing w:line="60" w:lineRule="atLeast"/>
      </w:pPr>
      <w:r>
        <w:t>Planowany termin rozpoczęcia rozbiórki ................................................... .</w:t>
      </w:r>
    </w:p>
    <w:p w:rsidR="00F63479" w:rsidRDefault="00F63479" w:rsidP="00F2682D">
      <w:pPr>
        <w:spacing w:line="60" w:lineRule="atLeast"/>
        <w:jc w:val="both"/>
      </w:pPr>
    </w:p>
    <w:p w:rsidR="00F63479" w:rsidRDefault="00C204BD" w:rsidP="00C204BD">
      <w:pPr>
        <w:spacing w:line="60" w:lineRule="atLeast"/>
        <w:rPr>
          <w:sz w:val="22"/>
        </w:rPr>
      </w:pPr>
      <w:r>
        <w:rPr>
          <w:szCs w:val="24"/>
        </w:rPr>
        <w:t>Rodzaj i z</w:t>
      </w:r>
      <w:r w:rsidR="00F63479" w:rsidRPr="009E5C82">
        <w:rPr>
          <w:szCs w:val="24"/>
        </w:rPr>
        <w:t>akres wykonywania robót rozbiórkowych</w:t>
      </w: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pPr>
      <w:r w:rsidRPr="009E5C82">
        <w:rPr>
          <w:szCs w:val="24"/>
        </w:rPr>
        <w:t>Sposób wykonywania robót rozbiórkowych</w:t>
      </w:r>
      <w:r>
        <w:t xml:space="preserve"> ………….………………………………………...</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C204A5">
      <w:pPr>
        <w:spacing w:line="60" w:lineRule="atLeast"/>
        <w:jc w:val="both"/>
        <w:rPr>
          <w:sz w:val="22"/>
        </w:rPr>
      </w:pPr>
      <w:r>
        <w:rPr>
          <w:sz w:val="22"/>
        </w:rPr>
        <w:t>……………………………………………………………………………………………………………</w:t>
      </w:r>
    </w:p>
    <w:p w:rsidR="00F63479" w:rsidRDefault="00F63479" w:rsidP="00C204A5">
      <w:pPr>
        <w:spacing w:line="60" w:lineRule="atLeast"/>
        <w:jc w:val="both"/>
        <w:rPr>
          <w:sz w:val="22"/>
        </w:rPr>
      </w:pPr>
    </w:p>
    <w:p w:rsidR="00F63479" w:rsidRDefault="00F63479" w:rsidP="00F2682D">
      <w:pPr>
        <w:spacing w:line="60" w:lineRule="atLeast"/>
        <w:jc w:val="both"/>
        <w:rPr>
          <w:sz w:val="22"/>
        </w:rPr>
      </w:pPr>
    </w:p>
    <w:p w:rsidR="00F63479" w:rsidRDefault="00F63479" w:rsidP="00A95221">
      <w:pPr>
        <w:pStyle w:val="Tekstpodstawowy"/>
        <w:ind w:right="565"/>
        <w:rPr>
          <w:rFonts w:ascii="Times New Roman" w:hAnsi="Times New Roman" w:cs="Times New Roman"/>
          <w:sz w:val="20"/>
        </w:rPr>
      </w:pPr>
    </w:p>
    <w:p w:rsidR="00F63479" w:rsidRDefault="00F63479">
      <w:r>
        <w:t>Do zgłoszenia dołączam:</w:t>
      </w:r>
    </w:p>
    <w:p w:rsidR="00F63479" w:rsidRDefault="00F63479"/>
    <w:p w:rsidR="00F63479" w:rsidRPr="004851FB" w:rsidRDefault="00F63479" w:rsidP="00F2682D">
      <w:pPr>
        <w:pStyle w:val="Akapitzlist"/>
        <w:numPr>
          <w:ilvl w:val="0"/>
          <w:numId w:val="3"/>
        </w:numPr>
        <w:rPr>
          <w:sz w:val="22"/>
          <w:szCs w:val="22"/>
        </w:rPr>
      </w:pPr>
      <w:r w:rsidRPr="004851FB">
        <w:rPr>
          <w:sz w:val="22"/>
          <w:szCs w:val="22"/>
        </w:rPr>
        <w:t xml:space="preserve">Aktualną mapę ewidencyjną /sytuacyjną przedstawiającą usytuowanie obiektu budowlanego </w:t>
      </w:r>
      <w:r w:rsidR="00C204BD">
        <w:rPr>
          <w:sz w:val="22"/>
          <w:szCs w:val="22"/>
        </w:rPr>
        <w:t xml:space="preserve">przeznaczonego </w:t>
      </w:r>
      <w:r w:rsidRPr="004851FB">
        <w:rPr>
          <w:sz w:val="22"/>
          <w:szCs w:val="22"/>
        </w:rPr>
        <w:t>do rozbiórki, umożliwiającą określenie jego odległości od granic działki.</w:t>
      </w:r>
    </w:p>
    <w:p w:rsidR="00F63479" w:rsidRPr="004851FB" w:rsidRDefault="00F63479" w:rsidP="00F2682D">
      <w:pPr>
        <w:pStyle w:val="Akapitzlist"/>
        <w:numPr>
          <w:ilvl w:val="0"/>
          <w:numId w:val="3"/>
        </w:numPr>
        <w:rPr>
          <w:sz w:val="22"/>
          <w:szCs w:val="22"/>
        </w:rPr>
      </w:pPr>
      <w:r w:rsidRPr="004851FB">
        <w:rPr>
          <w:sz w:val="22"/>
          <w:szCs w:val="22"/>
        </w:rPr>
        <w:t>* Zgodę właściciela obiektu.</w:t>
      </w:r>
    </w:p>
    <w:p w:rsidR="00F63479" w:rsidRPr="004851FB" w:rsidRDefault="00F63479" w:rsidP="0077323B">
      <w:pPr>
        <w:pStyle w:val="Akapitzlist"/>
        <w:numPr>
          <w:ilvl w:val="0"/>
          <w:numId w:val="3"/>
        </w:numPr>
        <w:spacing w:line="360" w:lineRule="auto"/>
        <w:rPr>
          <w:sz w:val="22"/>
          <w:szCs w:val="22"/>
        </w:rPr>
      </w:pPr>
      <w:r w:rsidRPr="004851FB">
        <w:rPr>
          <w:sz w:val="22"/>
          <w:szCs w:val="22"/>
        </w:rPr>
        <w:t>* Pozwolenia, uzgodnienia lub opinie innych organów, wymagane odrębnymi przepisami.</w:t>
      </w:r>
    </w:p>
    <w:p w:rsidR="00F63479" w:rsidRPr="00727F6B" w:rsidRDefault="00F63479" w:rsidP="0077323B">
      <w:pPr>
        <w:pStyle w:val="Akapitzlist"/>
        <w:numPr>
          <w:ilvl w:val="0"/>
          <w:numId w:val="3"/>
        </w:numPr>
        <w:rPr>
          <w:sz w:val="22"/>
          <w:szCs w:val="22"/>
        </w:rPr>
      </w:pPr>
      <w:r>
        <w:rPr>
          <w:sz w:val="22"/>
          <w:szCs w:val="22"/>
        </w:rPr>
        <w:t>…………………………………………………………………………………………………..</w:t>
      </w:r>
    </w:p>
    <w:p w:rsidR="00F63479" w:rsidRDefault="00F63479">
      <w:pPr>
        <w:rPr>
          <w:sz w:val="20"/>
        </w:rPr>
      </w:pPr>
    </w:p>
    <w:p w:rsidR="00F63479" w:rsidRDefault="00F63479">
      <w:pPr>
        <w:rPr>
          <w:sz w:val="20"/>
        </w:rPr>
      </w:pPr>
    </w:p>
    <w:p w:rsidR="00F63479" w:rsidRDefault="00F63479">
      <w:pPr>
        <w:rPr>
          <w:sz w:val="20"/>
        </w:rPr>
      </w:pPr>
      <w:r>
        <w:rPr>
          <w:sz w:val="20"/>
        </w:rPr>
        <w:t xml:space="preserve">*     niepotrzebne skreślić </w:t>
      </w:r>
    </w:p>
    <w:p w:rsidR="00F63479" w:rsidRDefault="00F63479">
      <w:pPr>
        <w:rPr>
          <w:sz w:val="20"/>
        </w:rPr>
      </w:pPr>
    </w:p>
    <w:p w:rsidR="00F63479" w:rsidRDefault="00F63479">
      <w:pPr>
        <w:rPr>
          <w:sz w:val="20"/>
        </w:rPr>
      </w:pPr>
    </w:p>
    <w:p w:rsidR="00F63479" w:rsidRDefault="00F63479" w:rsidP="00BA2D04">
      <w:pPr>
        <w:spacing w:line="60" w:lineRule="atLeast"/>
        <w:jc w:val="right"/>
      </w:pPr>
      <w:r>
        <w:t>.....................................................</w:t>
      </w:r>
    </w:p>
    <w:p w:rsidR="00F63479" w:rsidRDefault="00F63479" w:rsidP="00BA2D04">
      <w:pPr>
        <w:spacing w:line="60" w:lineRule="atLeast"/>
      </w:pPr>
      <w:r>
        <w:tab/>
      </w:r>
      <w:r>
        <w:tab/>
      </w:r>
      <w:r>
        <w:tab/>
      </w:r>
      <w:r>
        <w:tab/>
      </w:r>
      <w:r>
        <w:tab/>
      </w:r>
      <w:r>
        <w:tab/>
      </w:r>
      <w:r>
        <w:tab/>
      </w:r>
      <w:r>
        <w:tab/>
        <w:t xml:space="preserve">                     </w:t>
      </w:r>
      <w:r>
        <w:rPr>
          <w:vertAlign w:val="superscript"/>
        </w:rPr>
        <w:t>(podpis inwestora)</w:t>
      </w:r>
    </w:p>
    <w:p w:rsidR="00F63479" w:rsidRDefault="00F63479">
      <w:pPr>
        <w:rPr>
          <w:sz w:val="20"/>
        </w:rPr>
      </w:pPr>
    </w:p>
    <w:p w:rsidR="00F63479" w:rsidRDefault="00F63479">
      <w:pPr>
        <w:rPr>
          <w:b/>
          <w:sz w:val="22"/>
          <w:szCs w:val="22"/>
        </w:rPr>
      </w:pPr>
      <w:r w:rsidRPr="00BA2D04">
        <w:rPr>
          <w:b/>
          <w:sz w:val="22"/>
          <w:szCs w:val="22"/>
        </w:rPr>
        <w:t>Pouczenie:</w:t>
      </w:r>
    </w:p>
    <w:p w:rsidR="00F63479" w:rsidRDefault="00F63479">
      <w:pPr>
        <w:rPr>
          <w:b/>
          <w:sz w:val="22"/>
          <w:szCs w:val="22"/>
        </w:rPr>
      </w:pPr>
    </w:p>
    <w:p w:rsidR="00F63479" w:rsidRPr="00BF0DDE" w:rsidRDefault="00F63479" w:rsidP="00BF0DDE">
      <w:pPr>
        <w:pStyle w:val="Akapitzlist"/>
        <w:numPr>
          <w:ilvl w:val="0"/>
          <w:numId w:val="5"/>
        </w:numPr>
        <w:rPr>
          <w:sz w:val="23"/>
          <w:szCs w:val="23"/>
        </w:rPr>
      </w:pPr>
      <w:r w:rsidRPr="00BF0DDE">
        <w:rPr>
          <w:sz w:val="22"/>
          <w:szCs w:val="22"/>
        </w:rPr>
        <w:t xml:space="preserve">Zgłoszenia wymaga rozbiórka </w:t>
      </w:r>
      <w:r w:rsidRPr="00BF0DDE">
        <w:rPr>
          <w:sz w:val="23"/>
          <w:szCs w:val="23"/>
        </w:rPr>
        <w:t xml:space="preserve"> budynków i budowli – niewpisanych do rejestru zabytków oraz nieobjętych ochroną konserwatorską – o wysokości poniżej </w:t>
      </w:r>
      <w:smartTag w:uri="urn:schemas-microsoft-com:office:smarttags" w:element="metricconverter">
        <w:smartTagPr>
          <w:attr w:name="ProductID" w:val="8 m"/>
        </w:smartTagPr>
        <w:r w:rsidRPr="00BF0DDE">
          <w:rPr>
            <w:sz w:val="23"/>
            <w:szCs w:val="23"/>
          </w:rPr>
          <w:t>8 m</w:t>
        </w:r>
      </w:smartTag>
      <w:r w:rsidRPr="00BF0DDE">
        <w:rPr>
          <w:sz w:val="23"/>
          <w:szCs w:val="23"/>
        </w:rPr>
        <w:t xml:space="preserve">, jeżeli ich odległość od granicy działki jest nie mniejsza </w:t>
      </w:r>
      <w:r w:rsidR="00C204BD">
        <w:rPr>
          <w:sz w:val="23"/>
          <w:szCs w:val="23"/>
        </w:rPr>
        <w:t>niż połowa wysokości. O</w:t>
      </w:r>
      <w:r w:rsidRPr="00BF0DDE">
        <w:rPr>
          <w:sz w:val="23"/>
          <w:szCs w:val="23"/>
        </w:rPr>
        <w:t xml:space="preserve">rgan </w:t>
      </w:r>
      <w:r w:rsidR="00C204BD">
        <w:rPr>
          <w:sz w:val="23"/>
          <w:szCs w:val="23"/>
        </w:rPr>
        <w:t xml:space="preserve">administracji architektoniczno – budowlanej </w:t>
      </w:r>
      <w:r w:rsidRPr="00BF0DDE">
        <w:rPr>
          <w:sz w:val="23"/>
          <w:szCs w:val="23"/>
        </w:rPr>
        <w:t>może nałożyć obowiązek uzyska</w:t>
      </w:r>
      <w:r>
        <w:rPr>
          <w:sz w:val="23"/>
          <w:szCs w:val="23"/>
        </w:rPr>
        <w:t xml:space="preserve">nia pozwolenia na rozbiórkę </w:t>
      </w:r>
      <w:r w:rsidRPr="00BF0DDE">
        <w:rPr>
          <w:sz w:val="23"/>
          <w:szCs w:val="23"/>
        </w:rPr>
        <w:t>obiektów</w:t>
      </w:r>
      <w:r w:rsidR="00C204BD">
        <w:rPr>
          <w:sz w:val="23"/>
          <w:szCs w:val="23"/>
        </w:rPr>
        <w:t>, jeżeli</w:t>
      </w:r>
      <w:r>
        <w:rPr>
          <w:sz w:val="23"/>
          <w:szCs w:val="23"/>
        </w:rPr>
        <w:t xml:space="preserve"> rozbiórka</w:t>
      </w:r>
      <w:r w:rsidR="00C204BD">
        <w:rPr>
          <w:sz w:val="23"/>
          <w:szCs w:val="23"/>
        </w:rPr>
        <w:t xml:space="preserve"> tych obiektów</w:t>
      </w:r>
      <w:r w:rsidRPr="00BF0DDE">
        <w:rPr>
          <w:sz w:val="23"/>
          <w:szCs w:val="23"/>
        </w:rPr>
        <w:t xml:space="preserve">: </w:t>
      </w:r>
    </w:p>
    <w:p w:rsidR="00F63479" w:rsidRDefault="00F63479" w:rsidP="00BF0DDE">
      <w:pPr>
        <w:pStyle w:val="Default"/>
        <w:numPr>
          <w:ilvl w:val="0"/>
          <w:numId w:val="6"/>
        </w:numPr>
        <w:rPr>
          <w:sz w:val="23"/>
          <w:szCs w:val="23"/>
        </w:rPr>
      </w:pPr>
      <w:r w:rsidRPr="00BF0DDE">
        <w:rPr>
          <w:sz w:val="23"/>
          <w:szCs w:val="23"/>
        </w:rPr>
        <w:t xml:space="preserve"> może wpłynąć na pogorszenie stosunków wodnych, warunków sanitarnych oraz stanu środowiska lub,</w:t>
      </w:r>
    </w:p>
    <w:p w:rsidR="00F63479" w:rsidRDefault="00F63479" w:rsidP="00BF0DDE">
      <w:pPr>
        <w:pStyle w:val="Default"/>
        <w:numPr>
          <w:ilvl w:val="0"/>
          <w:numId w:val="6"/>
        </w:numPr>
        <w:rPr>
          <w:sz w:val="23"/>
          <w:szCs w:val="23"/>
        </w:rPr>
      </w:pPr>
      <w:r w:rsidRPr="00BF0DDE">
        <w:rPr>
          <w:sz w:val="23"/>
          <w:szCs w:val="23"/>
        </w:rPr>
        <w:t xml:space="preserve"> wymaga zachowania warunków, od których spełnienia może być uzależnione prowadzenie robót związanych z rozbiórką. </w:t>
      </w:r>
    </w:p>
    <w:p w:rsidR="00F63479" w:rsidRPr="00BF0DDE" w:rsidRDefault="00F63479" w:rsidP="00BF0DDE">
      <w:pPr>
        <w:pStyle w:val="Default"/>
        <w:numPr>
          <w:ilvl w:val="0"/>
          <w:numId w:val="5"/>
        </w:numPr>
        <w:rPr>
          <w:sz w:val="23"/>
          <w:szCs w:val="23"/>
        </w:rPr>
      </w:pPr>
      <w:r>
        <w:rPr>
          <w:sz w:val="22"/>
        </w:rPr>
        <w:t>Zgłoszenia, należy dokonać przed terminem zamierzonego rozpoczęcia  robót rozbiórkowych.</w:t>
      </w:r>
    </w:p>
    <w:p w:rsidR="00F63479" w:rsidRDefault="00F63479" w:rsidP="00BF0DDE">
      <w:pPr>
        <w:numPr>
          <w:ilvl w:val="0"/>
          <w:numId w:val="5"/>
        </w:numPr>
        <w:jc w:val="both"/>
        <w:rPr>
          <w:sz w:val="22"/>
        </w:rPr>
      </w:pPr>
      <w:r>
        <w:rPr>
          <w:sz w:val="22"/>
        </w:rPr>
        <w:t xml:space="preserve">Do rozpoczęcia zgłoszonych robót można </w:t>
      </w:r>
      <w:r w:rsidR="00C204BD">
        <w:rPr>
          <w:sz w:val="22"/>
        </w:rPr>
        <w:t>przystąpić, jeżeli w terminie 21</w:t>
      </w:r>
      <w:r>
        <w:rPr>
          <w:sz w:val="22"/>
        </w:rPr>
        <w:t xml:space="preserve"> dni od dnia doręczenia zgłoszenia, </w:t>
      </w:r>
      <w:r w:rsidR="005111AF">
        <w:rPr>
          <w:sz w:val="23"/>
          <w:szCs w:val="23"/>
        </w:rPr>
        <w:t>o</w:t>
      </w:r>
      <w:r w:rsidR="005111AF" w:rsidRPr="00BF0DDE">
        <w:rPr>
          <w:sz w:val="23"/>
          <w:szCs w:val="23"/>
        </w:rPr>
        <w:t xml:space="preserve">rgan </w:t>
      </w:r>
      <w:r w:rsidR="005111AF">
        <w:rPr>
          <w:sz w:val="23"/>
          <w:szCs w:val="23"/>
        </w:rPr>
        <w:t>administracji architektoniczno – budowlanej</w:t>
      </w:r>
      <w:r w:rsidR="005111AF">
        <w:rPr>
          <w:sz w:val="22"/>
        </w:rPr>
        <w:t xml:space="preserve"> </w:t>
      </w:r>
      <w:r>
        <w:rPr>
          <w:sz w:val="22"/>
        </w:rPr>
        <w:t>nie wniesienie w drodze decyzji,</w:t>
      </w:r>
      <w:r w:rsidRPr="009E5C82">
        <w:rPr>
          <w:sz w:val="22"/>
        </w:rPr>
        <w:t xml:space="preserve"> </w:t>
      </w:r>
      <w:r>
        <w:rPr>
          <w:sz w:val="22"/>
        </w:rPr>
        <w:t xml:space="preserve">sprzeciwu. </w:t>
      </w:r>
    </w:p>
    <w:p w:rsidR="005111AF" w:rsidRDefault="005111AF" w:rsidP="005111AF">
      <w:pPr>
        <w:numPr>
          <w:ilvl w:val="0"/>
          <w:numId w:val="5"/>
        </w:numPr>
      </w:pPr>
      <w:r>
        <w:t>W przypadku nierozpoczęcia wykonywania robót budowlanych przed upływem 3 lat od określonego w zgłoszeniu terminu ich rozpoczęcia, rozpoczęcie tych robót może nastąpić po dokonaniu ponownego zgłoszenia.</w:t>
      </w:r>
    </w:p>
    <w:p w:rsidR="005111AF" w:rsidRDefault="005111AF" w:rsidP="005111AF">
      <w:pPr>
        <w:numPr>
          <w:ilvl w:val="0"/>
          <w:numId w:val="5"/>
        </w:numPr>
      </w:pPr>
      <w:bookmarkStart w:id="0" w:name="mip55222272"/>
      <w:bookmarkEnd w:id="0"/>
      <w:r>
        <w:t>W razie konieczności uzupełnienia zgłoszenia organ administracji architektoniczno-budowlanej nakłada na zgłaszającego, w drodze postanowienia, obowiązek uzupełnienia, w określonym terminie, brakujących dokumentów, a w przypadku ich nieuzupełnienia - wnosi sprzeciw w drodze decyzji.</w:t>
      </w:r>
    </w:p>
    <w:p w:rsidR="00F63479" w:rsidRPr="00C204BD" w:rsidRDefault="005111AF" w:rsidP="005111AF">
      <w:pPr>
        <w:pStyle w:val="Default"/>
        <w:numPr>
          <w:ilvl w:val="0"/>
          <w:numId w:val="5"/>
        </w:numPr>
        <w:rPr>
          <w:sz w:val="23"/>
          <w:szCs w:val="23"/>
        </w:rPr>
      </w:pPr>
      <w:r>
        <w:rPr>
          <w:sz w:val="23"/>
          <w:szCs w:val="23"/>
        </w:rPr>
        <w:t xml:space="preserve"> </w:t>
      </w:r>
      <w:r w:rsidR="00C204BD">
        <w:rPr>
          <w:sz w:val="23"/>
          <w:szCs w:val="23"/>
        </w:rPr>
        <w:t>O</w:t>
      </w:r>
      <w:r w:rsidR="00C204BD" w:rsidRPr="00BF0DDE">
        <w:rPr>
          <w:sz w:val="23"/>
          <w:szCs w:val="23"/>
        </w:rPr>
        <w:t xml:space="preserve">rgan </w:t>
      </w:r>
      <w:r w:rsidR="00C204BD">
        <w:rPr>
          <w:sz w:val="23"/>
          <w:szCs w:val="23"/>
        </w:rPr>
        <w:t xml:space="preserve">administracji architektoniczno – budowlanej </w:t>
      </w:r>
      <w:r w:rsidR="00F63479">
        <w:rPr>
          <w:sz w:val="23"/>
          <w:szCs w:val="23"/>
        </w:rPr>
        <w:t>może żądać, ze względu na bezpieczeństwo ludzi lub mienia,</w:t>
      </w:r>
      <w:r w:rsidR="00F63479" w:rsidRPr="00C204BD">
        <w:rPr>
          <w:sz w:val="23"/>
          <w:szCs w:val="23"/>
        </w:rPr>
        <w:t xml:space="preserve"> przedstawienia danych o obiekcie budowlanym lub dotyczących prowadzenia robót rozbiórkowych.</w:t>
      </w:r>
    </w:p>
    <w:p w:rsidR="00F63479" w:rsidRDefault="00F63479" w:rsidP="005111AF">
      <w:pPr>
        <w:pStyle w:val="Default"/>
        <w:numPr>
          <w:ilvl w:val="0"/>
          <w:numId w:val="5"/>
        </w:numPr>
        <w:rPr>
          <w:sz w:val="23"/>
          <w:szCs w:val="23"/>
        </w:rPr>
      </w:pPr>
      <w:r>
        <w:rPr>
          <w:sz w:val="23"/>
          <w:szCs w:val="23"/>
        </w:rPr>
        <w:t>Roboty zabezpieczające i rozbiórkowe można rozpocząć przed uzyskaniem pozwolenia na</w:t>
      </w:r>
    </w:p>
    <w:p w:rsidR="00F63479" w:rsidRDefault="00F63479" w:rsidP="00BF0DDE">
      <w:pPr>
        <w:pStyle w:val="Default"/>
        <w:ind w:left="720"/>
        <w:rPr>
          <w:sz w:val="23"/>
          <w:szCs w:val="23"/>
        </w:rPr>
      </w:pPr>
      <w:r>
        <w:rPr>
          <w:sz w:val="23"/>
          <w:szCs w:val="23"/>
        </w:rPr>
        <w:t>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w:t>
      </w:r>
    </w:p>
    <w:p w:rsidR="00F63479" w:rsidRDefault="00F63479">
      <w:pPr>
        <w:rPr>
          <w:sz w:val="20"/>
        </w:rPr>
      </w:pPr>
    </w:p>
    <w:p w:rsidR="00F63479" w:rsidRDefault="00F63479">
      <w:pPr>
        <w:rPr>
          <w:sz w:val="20"/>
        </w:rPr>
      </w:pPr>
    </w:p>
    <w:p w:rsidR="00F63479" w:rsidRDefault="00F63479" w:rsidP="009E5C82">
      <w:pPr>
        <w:pStyle w:val="Tekstpodstawowy31"/>
        <w:spacing w:line="360" w:lineRule="auto"/>
        <w:jc w:val="both"/>
        <w:rPr>
          <w:sz w:val="22"/>
        </w:rPr>
      </w:pPr>
      <w:r>
        <w:rPr>
          <w:sz w:val="22"/>
        </w:rPr>
        <w:t>Adnotacje urzędowe: …………………………………………………………………………………….</w:t>
      </w:r>
    </w:p>
    <w:p w:rsidR="00F63479" w:rsidRDefault="00F63479" w:rsidP="009E5C82">
      <w:pPr>
        <w:pStyle w:val="Tekstpodstawowy31"/>
        <w:spacing w:line="360" w:lineRule="auto"/>
        <w:jc w:val="both"/>
        <w:rPr>
          <w:sz w:val="22"/>
        </w:rPr>
      </w:pPr>
      <w:r>
        <w:rPr>
          <w:sz w:val="22"/>
        </w:rPr>
        <w:t>……………………………………………………………………………………………………………</w:t>
      </w:r>
    </w:p>
    <w:p w:rsidR="00F63479" w:rsidRDefault="00F63479" w:rsidP="009E5C82">
      <w:pPr>
        <w:pStyle w:val="Tekstpodstawowy31"/>
        <w:spacing w:line="360" w:lineRule="auto"/>
        <w:jc w:val="both"/>
        <w:rPr>
          <w:sz w:val="22"/>
        </w:rPr>
      </w:pPr>
      <w:r>
        <w:rPr>
          <w:sz w:val="22"/>
        </w:rPr>
        <w:t>……………………………………………………………………………………………………………</w:t>
      </w:r>
    </w:p>
    <w:p w:rsidR="00F63479" w:rsidRPr="005111AF" w:rsidRDefault="00F63479" w:rsidP="005111AF">
      <w:pPr>
        <w:pStyle w:val="Tekstpodstawowy31"/>
        <w:spacing w:line="360" w:lineRule="auto"/>
        <w:jc w:val="both"/>
        <w:rPr>
          <w:sz w:val="22"/>
        </w:rPr>
      </w:pPr>
      <w:r>
        <w:rPr>
          <w:sz w:val="22"/>
        </w:rPr>
        <w:t>……………………………………………………………………………………………………………</w:t>
      </w:r>
    </w:p>
    <w:sectPr w:rsidR="00F63479" w:rsidRPr="005111AF" w:rsidSect="00C204A5">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3F5"/>
    <w:multiLevelType w:val="hybridMultilevel"/>
    <w:tmpl w:val="23945290"/>
    <w:lvl w:ilvl="0" w:tplc="A67EAF1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08D73F7"/>
    <w:multiLevelType w:val="hybridMultilevel"/>
    <w:tmpl w:val="51EE819E"/>
    <w:lvl w:ilvl="0" w:tplc="1D78CD5C">
      <w:start w:val="1"/>
      <w:numFmt w:val="decimal"/>
      <w:lvlText w:val="%1."/>
      <w:lvlJc w:val="left"/>
      <w:pPr>
        <w:tabs>
          <w:tab w:val="num" w:pos="388"/>
        </w:tabs>
        <w:ind w:firstLine="2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30074ACC"/>
    <w:multiLevelType w:val="hybridMultilevel"/>
    <w:tmpl w:val="23945290"/>
    <w:lvl w:ilvl="0" w:tplc="A67EAF1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4932D3C"/>
    <w:multiLevelType w:val="singleLevel"/>
    <w:tmpl w:val="48B0FA36"/>
    <w:lvl w:ilvl="0">
      <w:numFmt w:val="bullet"/>
      <w:lvlText w:val="-"/>
      <w:lvlJc w:val="left"/>
      <w:pPr>
        <w:tabs>
          <w:tab w:val="num" w:pos="360"/>
        </w:tabs>
        <w:ind w:left="360" w:hanging="360"/>
      </w:pPr>
    </w:lvl>
  </w:abstractNum>
  <w:abstractNum w:abstractNumId="4">
    <w:nsid w:val="36063C25"/>
    <w:multiLevelType w:val="hybridMultilevel"/>
    <w:tmpl w:val="CAE424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22B2C94"/>
    <w:multiLevelType w:val="hybridMultilevel"/>
    <w:tmpl w:val="51EE819E"/>
    <w:lvl w:ilvl="0" w:tplc="72440CEE">
      <w:start w:val="2"/>
      <w:numFmt w:val="bullet"/>
      <w:lvlText w:val=""/>
      <w:lvlJc w:val="left"/>
      <w:pPr>
        <w:tabs>
          <w:tab w:val="num" w:pos="388"/>
        </w:tabs>
        <w:ind w:left="388" w:hanging="360"/>
      </w:pPr>
      <w:rPr>
        <w:rFonts w:ascii="Symbol" w:eastAsia="Times New Roman"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4DFE575D"/>
    <w:multiLevelType w:val="hybridMultilevel"/>
    <w:tmpl w:val="36EA3D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27C1D45"/>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lvlOverride w:ilvl="0">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221"/>
    <w:rsid w:val="00023F45"/>
    <w:rsid w:val="00096A7C"/>
    <w:rsid w:val="00116530"/>
    <w:rsid w:val="00142994"/>
    <w:rsid w:val="00157758"/>
    <w:rsid w:val="001B50C6"/>
    <w:rsid w:val="001C78AA"/>
    <w:rsid w:val="002B69EA"/>
    <w:rsid w:val="00410932"/>
    <w:rsid w:val="00440B69"/>
    <w:rsid w:val="004851FB"/>
    <w:rsid w:val="004D6912"/>
    <w:rsid w:val="005111AF"/>
    <w:rsid w:val="005A75CB"/>
    <w:rsid w:val="006A39FF"/>
    <w:rsid w:val="00723E0A"/>
    <w:rsid w:val="00727F6B"/>
    <w:rsid w:val="0077323B"/>
    <w:rsid w:val="0087334D"/>
    <w:rsid w:val="00890AB6"/>
    <w:rsid w:val="008C7374"/>
    <w:rsid w:val="00941F1E"/>
    <w:rsid w:val="00960748"/>
    <w:rsid w:val="009C18F1"/>
    <w:rsid w:val="009E5C82"/>
    <w:rsid w:val="00A372D9"/>
    <w:rsid w:val="00A95221"/>
    <w:rsid w:val="00AE2FAC"/>
    <w:rsid w:val="00B00792"/>
    <w:rsid w:val="00B30178"/>
    <w:rsid w:val="00BA2D04"/>
    <w:rsid w:val="00BD3B12"/>
    <w:rsid w:val="00BD7021"/>
    <w:rsid w:val="00BE39BF"/>
    <w:rsid w:val="00BF0DDE"/>
    <w:rsid w:val="00C204A5"/>
    <w:rsid w:val="00C204BD"/>
    <w:rsid w:val="00C31A3F"/>
    <w:rsid w:val="00D521DF"/>
    <w:rsid w:val="00D911AF"/>
    <w:rsid w:val="00E762CA"/>
    <w:rsid w:val="00F2682D"/>
    <w:rsid w:val="00F63479"/>
    <w:rsid w:val="00FA50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221"/>
    <w:rPr>
      <w:rFonts w:ascii="Times New Roman" w:eastAsia="Times New Roman" w:hAnsi="Times New Roman"/>
      <w:sz w:val="24"/>
    </w:rPr>
  </w:style>
  <w:style w:type="paragraph" w:styleId="Nagwek1">
    <w:name w:val="heading 1"/>
    <w:basedOn w:val="Normalny"/>
    <w:next w:val="Normalny"/>
    <w:link w:val="Nagwek1Znak"/>
    <w:uiPriority w:val="99"/>
    <w:qFormat/>
    <w:rsid w:val="00A9522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42994"/>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95221"/>
    <w:pPr>
      <w:keepNext/>
      <w:autoSpaceDE w:val="0"/>
      <w:autoSpaceDN w:val="0"/>
      <w:spacing w:line="360" w:lineRule="auto"/>
      <w:outlineLvl w:val="2"/>
    </w:pPr>
    <w:rPr>
      <w:b/>
      <w:sz w:val="22"/>
      <w:szCs w:val="28"/>
    </w:rPr>
  </w:style>
  <w:style w:type="paragraph" w:styleId="Nagwek7">
    <w:name w:val="heading 7"/>
    <w:basedOn w:val="Normalny"/>
    <w:next w:val="Normalny"/>
    <w:link w:val="Nagwek7Znak"/>
    <w:uiPriority w:val="99"/>
    <w:qFormat/>
    <w:rsid w:val="00A95221"/>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95221"/>
    <w:rPr>
      <w:rFonts w:ascii="Cambria" w:hAnsi="Cambria" w:cs="Times New Roman"/>
      <w:b/>
      <w:bCs/>
      <w:kern w:val="32"/>
      <w:sz w:val="32"/>
      <w:szCs w:val="32"/>
      <w:lang w:eastAsia="pl-PL"/>
    </w:rPr>
  </w:style>
  <w:style w:type="character" w:customStyle="1" w:styleId="Nagwek2Znak">
    <w:name w:val="Nagłówek 2 Znak"/>
    <w:basedOn w:val="Domylnaczcionkaakapitu"/>
    <w:link w:val="Nagwek2"/>
    <w:uiPriority w:val="99"/>
    <w:semiHidden/>
    <w:locked/>
    <w:rsid w:val="00142994"/>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A95221"/>
    <w:rPr>
      <w:rFonts w:ascii="Times New Roman" w:hAnsi="Times New Roman" w:cs="Times New Roman"/>
      <w:b/>
      <w:sz w:val="28"/>
      <w:szCs w:val="28"/>
      <w:lang w:eastAsia="pl-PL"/>
    </w:rPr>
  </w:style>
  <w:style w:type="character" w:customStyle="1" w:styleId="Nagwek7Znak">
    <w:name w:val="Nagłówek 7 Znak"/>
    <w:basedOn w:val="Domylnaczcionkaakapitu"/>
    <w:link w:val="Nagwek7"/>
    <w:uiPriority w:val="99"/>
    <w:semiHidden/>
    <w:locked/>
    <w:rsid w:val="00A95221"/>
    <w:rPr>
      <w:rFonts w:eastAsia="Times New Roman" w:cs="Times New Roman"/>
      <w:sz w:val="24"/>
      <w:szCs w:val="24"/>
      <w:lang w:eastAsia="pl-PL"/>
    </w:rPr>
  </w:style>
  <w:style w:type="paragraph" w:styleId="Tekstpodstawowy">
    <w:name w:val="Body Text"/>
    <w:basedOn w:val="Normalny"/>
    <w:link w:val="TekstpodstawowyZnak"/>
    <w:uiPriority w:val="99"/>
    <w:rsid w:val="00A95221"/>
    <w:pPr>
      <w:jc w:val="both"/>
    </w:pPr>
    <w:rPr>
      <w:rFonts w:ascii="Arial" w:hAnsi="Arial" w:cs="Arial"/>
    </w:rPr>
  </w:style>
  <w:style w:type="character" w:customStyle="1" w:styleId="TekstpodstawowyZnak">
    <w:name w:val="Tekst podstawowy Znak"/>
    <w:basedOn w:val="Domylnaczcionkaakapitu"/>
    <w:link w:val="Tekstpodstawowy"/>
    <w:uiPriority w:val="99"/>
    <w:locked/>
    <w:rsid w:val="00A95221"/>
    <w:rPr>
      <w:rFonts w:ascii="Arial" w:hAnsi="Arial" w:cs="Arial"/>
      <w:sz w:val="20"/>
      <w:szCs w:val="20"/>
      <w:lang w:eastAsia="pl-PL"/>
    </w:rPr>
  </w:style>
  <w:style w:type="paragraph" w:styleId="Tytu">
    <w:name w:val="Title"/>
    <w:basedOn w:val="Normalny"/>
    <w:link w:val="TytuZnak"/>
    <w:uiPriority w:val="99"/>
    <w:qFormat/>
    <w:rsid w:val="00142994"/>
    <w:pPr>
      <w:spacing w:line="60" w:lineRule="atLeast"/>
      <w:jc w:val="center"/>
    </w:pPr>
    <w:rPr>
      <w:b/>
      <w:sz w:val="28"/>
      <w:szCs w:val="24"/>
    </w:rPr>
  </w:style>
  <w:style w:type="character" w:customStyle="1" w:styleId="TytuZnak">
    <w:name w:val="Tytuł Znak"/>
    <w:basedOn w:val="Domylnaczcionkaakapitu"/>
    <w:link w:val="Tytu"/>
    <w:uiPriority w:val="99"/>
    <w:locked/>
    <w:rsid w:val="00142994"/>
    <w:rPr>
      <w:rFonts w:ascii="Times New Roman" w:hAnsi="Times New Roman" w:cs="Times New Roman"/>
      <w:b/>
      <w:sz w:val="24"/>
      <w:szCs w:val="24"/>
      <w:lang w:eastAsia="pl-PL"/>
    </w:rPr>
  </w:style>
  <w:style w:type="paragraph" w:styleId="Akapitzlist">
    <w:name w:val="List Paragraph"/>
    <w:basedOn w:val="Normalny"/>
    <w:uiPriority w:val="99"/>
    <w:qFormat/>
    <w:rsid w:val="00F2682D"/>
    <w:pPr>
      <w:ind w:left="720"/>
      <w:contextualSpacing/>
    </w:pPr>
  </w:style>
  <w:style w:type="paragraph" w:customStyle="1" w:styleId="Default">
    <w:name w:val="Default"/>
    <w:uiPriority w:val="99"/>
    <w:rsid w:val="00BF0DDE"/>
    <w:pPr>
      <w:autoSpaceDE w:val="0"/>
      <w:autoSpaceDN w:val="0"/>
      <w:adjustRightInd w:val="0"/>
    </w:pPr>
    <w:rPr>
      <w:rFonts w:ascii="Times New Roman" w:hAnsi="Times New Roman"/>
      <w:color w:val="000000"/>
      <w:sz w:val="24"/>
      <w:szCs w:val="24"/>
      <w:lang w:eastAsia="en-US"/>
    </w:rPr>
  </w:style>
  <w:style w:type="paragraph" w:customStyle="1" w:styleId="Tekstpodstawowy31">
    <w:name w:val="Tekst podstawowy 31"/>
    <w:basedOn w:val="Normalny"/>
    <w:uiPriority w:val="99"/>
    <w:rsid w:val="009E5C82"/>
    <w:rPr>
      <w:sz w:val="20"/>
    </w:rPr>
  </w:style>
</w:styles>
</file>

<file path=word/webSettings.xml><?xml version="1.0" encoding="utf-8"?>
<w:webSettings xmlns:r="http://schemas.openxmlformats.org/officeDocument/2006/relationships" xmlns:w="http://schemas.openxmlformats.org/wordprocessingml/2006/main">
  <w:divs>
    <w:div w:id="1858109309">
      <w:bodyDiv w:val="1"/>
      <w:marLeft w:val="0"/>
      <w:marRight w:val="0"/>
      <w:marTop w:val="0"/>
      <w:marBottom w:val="0"/>
      <w:divBdr>
        <w:top w:val="none" w:sz="0" w:space="0" w:color="auto"/>
        <w:left w:val="none" w:sz="0" w:space="0" w:color="auto"/>
        <w:bottom w:val="none" w:sz="0" w:space="0" w:color="auto"/>
        <w:right w:val="none" w:sz="0" w:space="0" w:color="auto"/>
      </w:divBdr>
      <w:divsChild>
        <w:div w:id="486291507">
          <w:marLeft w:val="0"/>
          <w:marRight w:val="0"/>
          <w:marTop w:val="0"/>
          <w:marBottom w:val="0"/>
          <w:divBdr>
            <w:top w:val="none" w:sz="0" w:space="0" w:color="auto"/>
            <w:left w:val="none" w:sz="0" w:space="0" w:color="auto"/>
            <w:bottom w:val="none" w:sz="0" w:space="0" w:color="auto"/>
            <w:right w:val="none" w:sz="0" w:space="0" w:color="auto"/>
          </w:divBdr>
          <w:divsChild>
            <w:div w:id="355690280">
              <w:marLeft w:val="0"/>
              <w:marRight w:val="0"/>
              <w:marTop w:val="0"/>
              <w:marBottom w:val="0"/>
              <w:divBdr>
                <w:top w:val="none" w:sz="0" w:space="0" w:color="auto"/>
                <w:left w:val="none" w:sz="0" w:space="0" w:color="auto"/>
                <w:bottom w:val="none" w:sz="0" w:space="0" w:color="auto"/>
                <w:right w:val="none" w:sz="0" w:space="0" w:color="auto"/>
              </w:divBdr>
            </w:div>
          </w:divsChild>
        </w:div>
        <w:div w:id="1661423000">
          <w:marLeft w:val="0"/>
          <w:marRight w:val="0"/>
          <w:marTop w:val="0"/>
          <w:marBottom w:val="0"/>
          <w:divBdr>
            <w:top w:val="none" w:sz="0" w:space="0" w:color="auto"/>
            <w:left w:val="none" w:sz="0" w:space="0" w:color="auto"/>
            <w:bottom w:val="none" w:sz="0" w:space="0" w:color="auto"/>
            <w:right w:val="none" w:sz="0" w:space="0" w:color="auto"/>
          </w:divBdr>
          <w:divsChild>
            <w:div w:id="4878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Paleń Andrzej</cp:lastModifiedBy>
  <cp:revision>14</cp:revision>
  <dcterms:created xsi:type="dcterms:W3CDTF">2013-01-12T22:40:00Z</dcterms:created>
  <dcterms:modified xsi:type="dcterms:W3CDTF">2020-10-16T08:06:00Z</dcterms:modified>
</cp:coreProperties>
</file>